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90" w:rsidRPr="00D6639E" w:rsidRDefault="00867A90">
      <w:pPr>
        <w:rPr>
          <w:b/>
        </w:rPr>
      </w:pPr>
      <w:proofErr w:type="spellStart"/>
      <w:r w:rsidRPr="00D6639E">
        <w:rPr>
          <w:b/>
        </w:rPr>
        <w:t>Dereka</w:t>
      </w:r>
      <w:proofErr w:type="spellEnd"/>
      <w:r w:rsidRPr="00D6639E">
        <w:rPr>
          <w:b/>
        </w:rPr>
        <w:t xml:space="preserve"> Smith</w:t>
      </w:r>
    </w:p>
    <w:p w:rsidR="00212F8A" w:rsidRDefault="00212F8A">
      <w:r>
        <w:t>I like to call myself an independent researcher scholar. I am a retired librarian (Catholic University - MLS) and worked for the National Genealogical Society in Arlington, VA, for 11 years -- a job that I loved.  While my job was primarily a librarian, not a genealogist, I did extensive research on my own ancestry and that of my husband. For nine years I co-led a group of researchers to the LDS Library in Salt Lake City.</w:t>
      </w:r>
    </w:p>
    <w:p w:rsidR="00212F8A" w:rsidRDefault="00212F8A">
      <w:r>
        <w:t xml:space="preserve">When we moved to Maine I continued to dabble in history and genealogy (I do not consider them separate pursuits), but when we moved to Massachusetts my interest in the people and history of </w:t>
      </w:r>
      <w:proofErr w:type="spellStart"/>
      <w:r>
        <w:t>Whately</w:t>
      </w:r>
      <w:proofErr w:type="spellEnd"/>
      <w:r>
        <w:t xml:space="preserve"> became an overriding passion. I researched the history of my parental home in West </w:t>
      </w:r>
      <w:proofErr w:type="spellStart"/>
      <w:r>
        <w:t>Whately</w:t>
      </w:r>
      <w:proofErr w:type="spellEnd"/>
      <w:r>
        <w:t xml:space="preserve">, </w:t>
      </w:r>
      <w:proofErr w:type="gramStart"/>
      <w:r>
        <w:t>then</w:t>
      </w:r>
      <w:proofErr w:type="gramEnd"/>
      <w:r>
        <w:t xml:space="preserve"> began to prepare genealogical sketches for publication in the New England Historic Genealogical Society's project called </w:t>
      </w:r>
      <w:r>
        <w:rPr>
          <w:i/>
          <w:iCs/>
        </w:rPr>
        <w:t>Western Massachusetts Families in 1790. (</w:t>
      </w:r>
      <w:proofErr w:type="gramStart"/>
      <w:r>
        <w:t>three</w:t>
      </w:r>
      <w:proofErr w:type="gramEnd"/>
      <w:r>
        <w:t xml:space="preserve"> of these are completed and available on the NEHGS website-- they will be published in the fourth volume of the series).</w:t>
      </w:r>
    </w:p>
    <w:p w:rsidR="00212F8A" w:rsidRDefault="00212F8A">
      <w:r>
        <w:t xml:space="preserve">In the process I realized that one of the primary sources for </w:t>
      </w:r>
      <w:proofErr w:type="spellStart"/>
      <w:r>
        <w:t>Whately</w:t>
      </w:r>
      <w:proofErr w:type="spellEnd"/>
      <w:r>
        <w:t xml:space="preserve"> history, James Monroe Crafts’ </w:t>
      </w:r>
      <w:r>
        <w:rPr>
          <w:i/>
          <w:iCs/>
        </w:rPr>
        <w:t xml:space="preserve">History of </w:t>
      </w:r>
      <w:proofErr w:type="spellStart"/>
      <w:r>
        <w:rPr>
          <w:i/>
          <w:iCs/>
        </w:rPr>
        <w:t>Whately</w:t>
      </w:r>
      <w:proofErr w:type="spellEnd"/>
      <w:r>
        <w:rPr>
          <w:i/>
          <w:iCs/>
        </w:rPr>
        <w:t>, Massachusetts</w:t>
      </w:r>
      <w:r>
        <w:t> (1899) contained omissions and errors that could be remedied using modern sources.  Little realizing what I was getting into (and that is a good thing), I decided to update Crafts.  After a year’s work, I thought I had finished, but on consideration decided to go through my work again adding detail, in particular researching available wills and probate records.</w:t>
      </w:r>
    </w:p>
    <w:p w:rsidR="00500DE8" w:rsidRDefault="00212F8A">
      <w:r>
        <w:t xml:space="preserve">Next I discovered that the </w:t>
      </w:r>
      <w:proofErr w:type="spellStart"/>
      <w:r>
        <w:t>Whately</w:t>
      </w:r>
      <w:proofErr w:type="spellEnd"/>
      <w:r>
        <w:t xml:space="preserve"> Historical Society had an unexamined collection of loose papers, including many deeds, mortgages and other records. I found two previously unknown prenuptial agreements and several records about criminal cases, including an alleged murder.  Now, three years after beginning this project, I again think I see the light at the end of the tunnel.  My working title for the book, which is about 400 pages of typescript with thousands of footnotes, is </w:t>
      </w:r>
      <w:r>
        <w:rPr>
          <w:i/>
          <w:iCs/>
        </w:rPr>
        <w:t xml:space="preserve">Additions and Revisions to Crafts' </w:t>
      </w:r>
      <w:proofErr w:type="spellStart"/>
      <w:r>
        <w:rPr>
          <w:i/>
          <w:iCs/>
        </w:rPr>
        <w:t>Whately</w:t>
      </w:r>
      <w:proofErr w:type="spellEnd"/>
      <w:r>
        <w:rPr>
          <w:i/>
          <w:iCs/>
        </w:rPr>
        <w:t xml:space="preserve"> Genealogies.</w:t>
      </w:r>
    </w:p>
    <w:sectPr w:rsidR="00500DE8" w:rsidSect="0050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2F8A"/>
    <w:rsid w:val="00212F8A"/>
    <w:rsid w:val="00500DE8"/>
    <w:rsid w:val="00867A90"/>
    <w:rsid w:val="00A52566"/>
    <w:rsid w:val="00C81804"/>
    <w:rsid w:val="00D6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Lee</dc:creator>
  <cp:lastModifiedBy>Tia Lee</cp:lastModifiedBy>
  <cp:revision>3</cp:revision>
  <dcterms:created xsi:type="dcterms:W3CDTF">2019-03-10T02:27:00Z</dcterms:created>
  <dcterms:modified xsi:type="dcterms:W3CDTF">2019-03-10T02:38:00Z</dcterms:modified>
</cp:coreProperties>
</file>